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656" w:rsidRPr="00E74656" w:rsidRDefault="00E74656" w:rsidP="00E74656">
      <w:pPr>
        <w:tabs>
          <w:tab w:val="left" w:pos="5259"/>
        </w:tabs>
        <w:suppressAutoHyphens/>
        <w:spacing w:line="254" w:lineRule="auto"/>
        <w:jc w:val="right"/>
        <w:rPr>
          <w:sz w:val="28"/>
          <w:lang w:eastAsia="en-US"/>
        </w:rPr>
      </w:pPr>
      <w:r w:rsidRPr="00E74656">
        <w:rPr>
          <w:sz w:val="28"/>
          <w:lang w:eastAsia="en-US"/>
        </w:rPr>
        <w:t>Приложение № 1 к ООП ООО</w:t>
      </w: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>промежуточной аттестации обучающихся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>по учебному предмету «</w:t>
      </w:r>
      <w:r>
        <w:rPr>
          <w:b/>
          <w:sz w:val="28"/>
          <w:lang w:eastAsia="ar-SA"/>
        </w:rPr>
        <w:t>Алгебра</w:t>
      </w:r>
      <w:r w:rsidRPr="00E74656">
        <w:rPr>
          <w:b/>
          <w:sz w:val="28"/>
          <w:lang w:eastAsia="en-US"/>
        </w:rPr>
        <w:t>»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2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>(типовой вариант)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sz w:val="28"/>
          <w:lang w:eastAsia="en-US"/>
        </w:rPr>
      </w:pPr>
      <w:r w:rsidRPr="00E74656">
        <w:rPr>
          <w:sz w:val="28"/>
          <w:lang w:eastAsia="en-US"/>
        </w:rPr>
        <w:t>(</w:t>
      </w:r>
      <w:r>
        <w:rPr>
          <w:sz w:val="28"/>
          <w:lang w:eastAsia="en-US"/>
        </w:rPr>
        <w:t>9</w:t>
      </w:r>
      <w:bookmarkStart w:id="0" w:name="_GoBack"/>
      <w:bookmarkEnd w:id="0"/>
      <w:r w:rsidRPr="00E74656">
        <w:rPr>
          <w:sz w:val="28"/>
          <w:lang w:eastAsia="en-US"/>
        </w:rPr>
        <w:t xml:space="preserve"> классы)</w:t>
      </w: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  <w:r w:rsidRPr="00E74656">
        <w:rPr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  <w:r w:rsidRPr="00E74656">
        <w:rPr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ind w:firstLine="709"/>
        <w:jc w:val="both"/>
        <w:rPr>
          <w:rFonts w:eastAsia="Calibri"/>
          <w:color w:val="00000A"/>
          <w:sz w:val="20"/>
          <w:szCs w:val="20"/>
          <w:lang w:eastAsia="en-US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E74656">
        <w:rPr>
          <w:rFonts w:eastAsiaTheme="minorHAnsi" w:cstheme="minorBidi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74656" w:rsidRDefault="00E74656" w:rsidP="00170DD4">
      <w:pPr>
        <w:jc w:val="center"/>
        <w:rPr>
          <w:b/>
          <w:sz w:val="28"/>
          <w:szCs w:val="28"/>
        </w:rPr>
      </w:pPr>
    </w:p>
    <w:p w:rsidR="00E74656" w:rsidRDefault="00E74656" w:rsidP="00170DD4">
      <w:pPr>
        <w:jc w:val="center"/>
        <w:rPr>
          <w:b/>
          <w:sz w:val="28"/>
          <w:szCs w:val="28"/>
        </w:rPr>
      </w:pPr>
    </w:p>
    <w:p w:rsidR="00170DD4" w:rsidRPr="00170DD4" w:rsidRDefault="00627036" w:rsidP="0017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9 класс. </w:t>
      </w:r>
      <w:r w:rsidR="00170DD4" w:rsidRPr="00170DD4">
        <w:rPr>
          <w:b/>
          <w:sz w:val="28"/>
          <w:szCs w:val="28"/>
        </w:rPr>
        <w:t xml:space="preserve">Контрольная работа №1                                                  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 xml:space="preserve"> Квадратный трехчлен. Квадратичная функция.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5х + </w:t>
      </w:r>
      <w:proofErr w:type="gramStart"/>
      <w:r w:rsidRPr="00170DD4">
        <w:rPr>
          <w:i/>
          <w:sz w:val="28"/>
          <w:szCs w:val="28"/>
        </w:rPr>
        <w:t>6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2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  </w:t>
      </w:r>
      <w:r w:rsidRPr="00170DD4">
        <w:rPr>
          <w:i/>
          <w:sz w:val="28"/>
          <w:szCs w:val="28"/>
        </w:rPr>
        <w:t>у=3х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</w:t>
      </w:r>
      <w:proofErr w:type="gramStart"/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х</w:t>
      </w:r>
      <w:proofErr w:type="gramEnd"/>
      <w:r w:rsidRPr="00170DD4">
        <w:rPr>
          <w:rFonts w:eastAsiaTheme="minorEastAsia"/>
          <w:i/>
          <w:sz w:val="28"/>
          <w:szCs w:val="28"/>
        </w:rPr>
        <w:t>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proofErr w:type="gramStart"/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 </w:t>
      </w:r>
      <w:r w:rsidRPr="00170DD4">
        <w:rPr>
          <w:rFonts w:eastAsiaTheme="minorEastAsia"/>
          <w:i/>
          <w:sz w:val="28"/>
          <w:szCs w:val="28"/>
        </w:rPr>
        <w:t>у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r>
          <w:rPr>
            <w:rFonts w:ascii="Cambria Math" w:eastAsiaTheme="minorEastAsia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+ 10х - </w:t>
      </w:r>
      <w:proofErr w:type="gramStart"/>
      <w:r w:rsidRPr="00170DD4">
        <w:rPr>
          <w:i/>
          <w:sz w:val="28"/>
          <w:szCs w:val="28"/>
        </w:rPr>
        <w:t>11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>) 3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4у + 1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</w:t>
      </w:r>
      <w:r w:rsidRPr="00170DD4">
        <w:rPr>
          <w:i/>
          <w:sz w:val="28"/>
          <w:szCs w:val="28"/>
        </w:rPr>
        <w:t>у=2х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2х + 1.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+ 9х;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12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6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8х + </w:t>
      </w:r>
      <w:proofErr w:type="gramStart"/>
      <w:r w:rsidRPr="00170DD4">
        <w:rPr>
          <w:i/>
          <w:sz w:val="28"/>
          <w:szCs w:val="28"/>
        </w:rPr>
        <w:t>7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8у + 3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 =</w:t>
      </w:r>
      <m:oMath>
        <m:r>
          <w:rPr>
            <w:rFonts w:asci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10х + 25.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2,5;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+ 12х;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+ 5х + </w:t>
      </w:r>
      <w:proofErr w:type="gramStart"/>
      <w:r w:rsidRPr="00170DD4">
        <w:rPr>
          <w:i/>
          <w:sz w:val="28"/>
          <w:szCs w:val="28"/>
        </w:rPr>
        <w:t>4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4у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4х + 3.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- 1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1)у=3х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+ 2х;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8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7х + </w:t>
      </w:r>
      <w:proofErr w:type="gramStart"/>
      <w:r w:rsidRPr="00170DD4">
        <w:rPr>
          <w:i/>
          <w:sz w:val="28"/>
          <w:szCs w:val="28"/>
        </w:rPr>
        <w:t>6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>) 9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- 2х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+ 4х - 5.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+ 3х;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7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7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6х + </w:t>
      </w:r>
      <w:proofErr w:type="gramStart"/>
      <w:r w:rsidRPr="00170DD4">
        <w:rPr>
          <w:i/>
          <w:sz w:val="28"/>
          <w:szCs w:val="28"/>
        </w:rPr>
        <w:t>8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6у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8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</w:t>
      </w:r>
      <w:r w:rsidRPr="00170DD4">
        <w:rPr>
          <w:i/>
          <w:sz w:val="28"/>
          <w:szCs w:val="28"/>
        </w:rPr>
        <w:t>у= 5х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+ 4х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2)</w:t>
      </w:r>
      <w:proofErr w:type="gramStart"/>
      <w:r w:rsidRPr="00170DD4">
        <w:rPr>
          <w:rFonts w:eastAsiaTheme="minorEastAsia"/>
          <w:sz w:val="28"/>
          <w:szCs w:val="28"/>
        </w:rPr>
        <w:t xml:space="preserve">значение  </w:t>
      </w:r>
      <w:r w:rsidRPr="00170DD4">
        <w:rPr>
          <w:rFonts w:eastAsiaTheme="minorEastAsia"/>
          <w:i/>
          <w:sz w:val="28"/>
          <w:szCs w:val="28"/>
        </w:rPr>
        <w:t>х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</w:t>
      </w:r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18х;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 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DD59FF" w:rsidP="0017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 2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Системы уравнений с двумя переменными.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прямоугольного </w:t>
      </w:r>
      <w:proofErr w:type="gramStart"/>
      <w:r w:rsidRPr="00170DD4">
        <w:rPr>
          <w:sz w:val="28"/>
          <w:szCs w:val="28"/>
        </w:rPr>
        <w:t>треугольника  равна</w:t>
      </w:r>
      <w:proofErr w:type="gramEnd"/>
      <w:r w:rsidRPr="00170DD4">
        <w:rPr>
          <w:sz w:val="28"/>
          <w:szCs w:val="28"/>
        </w:rPr>
        <w:t xml:space="preserve"> 15 дм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11дм.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         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- 3.</w:t>
      </w: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  <w:r w:rsidRPr="00170DD4">
        <w:rPr>
          <w:b/>
          <w:sz w:val="28"/>
          <w:szCs w:val="28"/>
        </w:rPr>
        <w:t xml:space="preserve"> 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=3,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=29.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равна 12 дм</w:t>
      </w:r>
      <w:proofErr w:type="gramStart"/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</w:t>
      </w:r>
      <w:proofErr w:type="gramEnd"/>
      <w:r w:rsidRPr="00170DD4">
        <w:rPr>
          <w:sz w:val="28"/>
          <w:szCs w:val="28"/>
        </w:rPr>
        <w:t xml:space="preserve">  его периметр равен 14 дм.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=12.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=15.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прямоугольного </w:t>
      </w:r>
      <w:proofErr w:type="gramStart"/>
      <w:r w:rsidRPr="00170DD4">
        <w:rPr>
          <w:sz w:val="28"/>
          <w:szCs w:val="28"/>
        </w:rPr>
        <w:t>треугольника  равна</w:t>
      </w:r>
      <w:proofErr w:type="gramEnd"/>
      <w:r w:rsidRPr="00170DD4">
        <w:rPr>
          <w:sz w:val="28"/>
          <w:szCs w:val="28"/>
        </w:rPr>
        <w:t xml:space="preserve">  5 дм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11 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=6,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=8.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4.Не выполняя построения, найдите координаты точек пересечения окружности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=18</m:t>
        </m:r>
      </m:oMath>
      <w:r w:rsidRPr="00170DD4">
        <w:rPr>
          <w:rFonts w:eastAsiaTheme="minorEastAsia"/>
          <w:sz w:val="28"/>
          <w:szCs w:val="28"/>
        </w:rPr>
        <w:t xml:space="preserve"> и гиперболы   </w:t>
      </w:r>
      <w:proofErr w:type="spellStart"/>
      <w:r w:rsidRPr="00170DD4">
        <w:rPr>
          <w:rFonts w:eastAsiaTheme="minorEastAsia"/>
          <w:sz w:val="28"/>
          <w:szCs w:val="28"/>
        </w:rPr>
        <w:t>ху</w:t>
      </w:r>
      <w:proofErr w:type="spellEnd"/>
      <w:r w:rsidRPr="00170DD4">
        <w:rPr>
          <w:rFonts w:eastAsiaTheme="minorEastAsia"/>
          <w:sz w:val="28"/>
          <w:szCs w:val="28"/>
        </w:rPr>
        <w:t>= 8.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=9.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=4,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=24.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</w:t>
      </w:r>
      <w:proofErr w:type="gramStart"/>
      <w:r w:rsidRPr="00170DD4">
        <w:rPr>
          <w:sz w:val="28"/>
          <w:szCs w:val="28"/>
        </w:rPr>
        <w:t>прямоугольника  равна</w:t>
      </w:r>
      <w:proofErr w:type="gramEnd"/>
      <w:r w:rsidRPr="00170DD4">
        <w:rPr>
          <w:sz w:val="28"/>
          <w:szCs w:val="28"/>
        </w:rPr>
        <w:t xml:space="preserve">  8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периметр  равен 12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=16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0.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=0.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r>
          <m:rPr>
            <m:sty m:val="b"/>
          </m:rPr>
          <w:rPr>
            <w:rFonts w:ascii="Cambria Math"/>
            <w:b/>
            <w:position w:val="-32"/>
            <w:sz w:val="28"/>
            <w:szCs w:val="28"/>
          </w:rPr>
          <w:object w:dxaOrig="1359" w:dyaOrig="7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76.15pt;height:43.15pt" o:ole="">
              <v:imagedata r:id="rId4" o:title=""/>
            </v:shape>
            <o:OLEObject Type="Embed" ProgID="Equation.3" ShapeID="_x0000_i1025" DrawAspect="Content" ObjectID="_1756579849" r:id="rId5"/>
          </w:object>
        </m:r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прямоугольного </w:t>
      </w:r>
      <w:proofErr w:type="gramStart"/>
      <w:r w:rsidRPr="00170DD4">
        <w:rPr>
          <w:sz w:val="28"/>
          <w:szCs w:val="28"/>
        </w:rPr>
        <w:t>треугольника  равна</w:t>
      </w:r>
      <w:proofErr w:type="gramEnd"/>
      <w:r w:rsidRPr="00170DD4">
        <w:rPr>
          <w:sz w:val="28"/>
          <w:szCs w:val="28"/>
        </w:rPr>
        <w:t xml:space="preserve"> 12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10 см.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- 3.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=21.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</w:t>
      </w:r>
      <w:proofErr w:type="gramStart"/>
      <w:r w:rsidRPr="00170DD4">
        <w:rPr>
          <w:sz w:val="28"/>
          <w:szCs w:val="28"/>
        </w:rPr>
        <w:t>прямоугольника  равна</w:t>
      </w:r>
      <w:proofErr w:type="gramEnd"/>
      <w:r w:rsidRPr="00170DD4">
        <w:rPr>
          <w:sz w:val="28"/>
          <w:szCs w:val="28"/>
        </w:rPr>
        <w:t xml:space="preserve">  10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периметр  равен 14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параболы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=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eastAsiaTheme="minor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2</m:t>
        </m:r>
      </m:oMath>
      <w:r w:rsidRPr="00170DD4">
        <w:rPr>
          <w:rFonts w:eastAsiaTheme="minorEastAsia"/>
          <w:sz w:val="28"/>
          <w:szCs w:val="28"/>
        </w:rPr>
        <w:t xml:space="preserve"> и прямой  у - 2х=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Pr="00526A92" w:rsidRDefault="00170DD4" w:rsidP="00170DD4">
      <w:pPr>
        <w:rPr>
          <w:sz w:val="28"/>
          <w:szCs w:val="28"/>
        </w:rPr>
      </w:pPr>
    </w:p>
    <w:p w:rsidR="00170DD4" w:rsidRPr="00E341CB" w:rsidRDefault="00170DD4" w:rsidP="00170DD4">
      <w:pPr>
        <w:rPr>
          <w:rFonts w:eastAsiaTheme="minorEastAsia"/>
          <w:sz w:val="32"/>
          <w:szCs w:val="32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526A92" w:rsidRPr="00526A92" w:rsidRDefault="00170DD4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</w:t>
      </w:r>
      <w:r w:rsidR="00DD59FF">
        <w:rPr>
          <w:b/>
          <w:sz w:val="28"/>
          <w:szCs w:val="28"/>
        </w:rPr>
        <w:t>№3</w:t>
      </w:r>
      <w:r w:rsidR="00526A92" w:rsidRPr="00526A92">
        <w:rPr>
          <w:b/>
          <w:sz w:val="28"/>
          <w:szCs w:val="28"/>
        </w:rPr>
        <w:t xml:space="preserve"> по теме: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 xml:space="preserve">«Элементы комбинаторики и теории вероятностей» 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А1. Сколькими способами можно разместить 5 различных книг на полке?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трехзначных чисел, в которых нет одинаковых цифр можно составить из цифр 1,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20 учеников. Нужно выбрать 8 человек для участия в школьных конкурсах. Сколькими способами это можно сделать?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Какова вероятность того, что при бросании игрального кубика выпадет менее 2 очков?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Сколькими шестизначных чисел можно составить из цифр 1, 2, 3, 4, 5, 6 без повторения цифр?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четырехзначных чисел, в которых нет одинаковых цифр можно составить из цифр 1, 2,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15 учеников. Нужно выбрать 2 дежурных по классу. Сколькими способами это можно сделать?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А4. Какова вероятность того, что при бросании игрального кубика выпадет 6 очков?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9 ручек и 6 карандашей надо выбрать 2 ручки и 3 карандаша. Сколькими способами  можно сделать этот выбор?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  <w:highlight w:val="lightGray"/>
          <w:u w:val="single"/>
        </w:rPr>
      </w:pPr>
    </w:p>
    <w:p w:rsidR="00526A92" w:rsidRPr="00526A92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 xml:space="preserve">Нормы оценок: «3»- любые 3А, </w:t>
      </w:r>
      <w:r w:rsidR="00135770">
        <w:rPr>
          <w:sz w:val="28"/>
          <w:szCs w:val="28"/>
          <w:highlight w:val="lightGray"/>
          <w:u w:val="single"/>
        </w:rPr>
        <w:t>«</w:t>
      </w:r>
      <w:r w:rsidRPr="00526A92">
        <w:rPr>
          <w:sz w:val="28"/>
          <w:szCs w:val="28"/>
          <w:highlight w:val="lightGray"/>
          <w:u w:val="single"/>
        </w:rPr>
        <w:t xml:space="preserve"> 4»  - 4А,    «5» - 4А + 1В.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</w:p>
    <w:p w:rsidR="00526A92" w:rsidRDefault="00526A92" w:rsidP="00526A92">
      <w:pPr>
        <w:jc w:val="center"/>
        <w:rPr>
          <w:b/>
          <w:sz w:val="28"/>
          <w:szCs w:val="28"/>
        </w:rPr>
      </w:pPr>
    </w:p>
    <w:p w:rsidR="00170DD4" w:rsidRDefault="00170DD4" w:rsidP="00526A92">
      <w:pPr>
        <w:jc w:val="center"/>
        <w:rPr>
          <w:b/>
          <w:sz w:val="28"/>
          <w:szCs w:val="28"/>
        </w:rPr>
      </w:pPr>
    </w:p>
    <w:p w:rsidR="00526A92" w:rsidRPr="00526A92" w:rsidRDefault="00DD59FF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№4</w:t>
      </w:r>
      <w:r w:rsidR="00526A92" w:rsidRPr="00526A92">
        <w:rPr>
          <w:b/>
          <w:sz w:val="28"/>
          <w:szCs w:val="28"/>
        </w:rPr>
        <w:t xml:space="preserve">   Итоговая контрольная работа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20" w:dyaOrig="360">
          <v:shape id="_x0000_i1026" type="#_x0000_t75" style="width:93.4pt;height:21pt" o:ole="">
            <v:imagedata r:id="rId6" o:title=""/>
          </v:shape>
          <o:OLEObject Type="Embed" ProgID="Equation.DSMT4" ShapeID="_x0000_i1026" DrawAspect="Content" ObjectID="_1756579850" r:id="rId7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Вычислите:  </w:t>
      </w:r>
      <w:r w:rsidRPr="00526A92">
        <w:rPr>
          <w:position w:val="-24"/>
          <w:sz w:val="28"/>
          <w:szCs w:val="28"/>
        </w:rPr>
        <w:object w:dxaOrig="1040" w:dyaOrig="660">
          <v:shape id="_x0000_i1027" type="#_x0000_t75" style="width:60.4pt;height:38.25pt" o:ole="">
            <v:imagedata r:id="rId8" o:title=""/>
          </v:shape>
          <o:OLEObject Type="Embed" ProgID="Equation.DSMT4" ShapeID="_x0000_i1027" DrawAspect="Content" ObjectID="_1756579851" r:id="rId9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539" w:dyaOrig="760">
          <v:shape id="_x0000_i1028" type="#_x0000_t75" style="width:88.5pt;height:43.9pt" o:ole="">
            <v:imagedata r:id="rId10" o:title=""/>
          </v:shape>
          <o:OLEObject Type="Embed" ProgID="Equation.DSMT4" ShapeID="_x0000_i1028" DrawAspect="Content" ObjectID="_1756579852" r:id="rId11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10"/>
          <w:sz w:val="28"/>
          <w:szCs w:val="28"/>
        </w:rPr>
        <w:object w:dxaOrig="1399" w:dyaOrig="380">
          <v:shape id="_x0000_i1029" type="#_x0000_t75" style="width:81pt;height:21.4pt" o:ole="">
            <v:imagedata r:id="rId12" o:title=""/>
          </v:shape>
          <o:OLEObject Type="Embed" ProgID="Equation.DSMT4" ShapeID="_x0000_i1029" DrawAspect="Content" ObjectID="_1756579853" r:id="rId13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800" w:dyaOrig="660">
          <v:shape id="_x0000_i1030" type="#_x0000_t75" style="width:103.5pt;height:38.25pt" o:ole="">
            <v:imagedata r:id="rId14" o:title=""/>
          </v:shape>
          <o:OLEObject Type="Embed" ProgID="Equation.DSMT4" ShapeID="_x0000_i1030" DrawAspect="Content" ObjectID="_1756579854" r:id="rId15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6"/>
          <w:sz w:val="28"/>
          <w:szCs w:val="28"/>
        </w:rPr>
        <w:object w:dxaOrig="1740" w:dyaOrig="320">
          <v:shape id="_x0000_i1031" type="#_x0000_t75" style="width:102pt;height:18.75pt" o:ole="">
            <v:imagedata r:id="rId16" o:title=""/>
          </v:shape>
          <o:OLEObject Type="Embed" ProgID="Equation.3" ShapeID="_x0000_i1031" DrawAspect="Content" ObjectID="_1756579855" r:id="rId17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2" type="#_x0000_t75" style="width:120.75pt;height:81pt" o:ole="">
            <v:imagedata r:id="rId18" o:title=""/>
          </v:shape>
          <o:OLEObject Type="Embed" ProgID="Equation.DSMT4" ShapeID="_x0000_i1032" DrawAspect="Content" ObjectID="_1756579856" r:id="rId19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60" w:dyaOrig="360">
          <v:shape id="_x0000_i1033" type="#_x0000_t75" style="width:96.4pt;height:21pt" o:ole="">
            <v:imagedata r:id="rId20" o:title=""/>
          </v:shape>
          <o:OLEObject Type="Embed" ProgID="Equation.DSMT4" ShapeID="_x0000_i1033" DrawAspect="Content" ObjectID="_1756579857" r:id="rId21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Упростите выражение:  </w:t>
      </w:r>
      <w:r w:rsidRPr="00526A92">
        <w:rPr>
          <w:position w:val="-28"/>
          <w:sz w:val="28"/>
          <w:szCs w:val="28"/>
        </w:rPr>
        <w:object w:dxaOrig="820" w:dyaOrig="720">
          <v:shape id="_x0000_i1034" type="#_x0000_t75" style="width:47.25pt;height:42pt" o:ole="">
            <v:imagedata r:id="rId22" o:title=""/>
          </v:shape>
          <o:OLEObject Type="Embed" ProgID="Equation.DSMT4" ShapeID="_x0000_i1034" DrawAspect="Content" ObjectID="_1756579858" r:id="rId23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460" w:dyaOrig="760">
          <v:shape id="_x0000_i1035" type="#_x0000_t75" style="width:83.65pt;height:43.9pt" o:ole="">
            <v:imagedata r:id="rId24" o:title=""/>
          </v:shape>
          <o:OLEObject Type="Embed" ProgID="Equation.DSMT4" ShapeID="_x0000_i1035" DrawAspect="Content" ObjectID="_1756579859" r:id="rId25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26"/>
          <w:sz w:val="28"/>
          <w:szCs w:val="28"/>
        </w:rPr>
        <w:object w:dxaOrig="1440" w:dyaOrig="700">
          <v:shape id="_x0000_i1036" type="#_x0000_t75" style="width:83.25pt;height:40.15pt" o:ole="">
            <v:imagedata r:id="rId26" o:title=""/>
          </v:shape>
          <o:OLEObject Type="Embed" ProgID="Equation.DSMT4" ShapeID="_x0000_i1036" DrawAspect="Content" ObjectID="_1756579860" r:id="rId27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679" w:dyaOrig="620">
          <v:shape id="_x0000_i1037" type="#_x0000_t75" style="width:96.75pt;height:36pt" o:ole="">
            <v:imagedata r:id="rId28" o:title=""/>
          </v:shape>
          <o:OLEObject Type="Embed" ProgID="Equation.DSMT4" ShapeID="_x0000_i1037" DrawAspect="Content" ObjectID="_1756579861" r:id="rId29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24"/>
          <w:sz w:val="28"/>
          <w:szCs w:val="28"/>
        </w:rPr>
        <w:object w:dxaOrig="2579" w:dyaOrig="620">
          <v:shape id="_x0000_i1038" type="#_x0000_t75" style="width:151.5pt;height:36pt" o:ole="">
            <v:imagedata r:id="rId30" o:title=""/>
          </v:shape>
          <o:OLEObject Type="Embed" ProgID="Equation.3" ShapeID="_x0000_i1038" DrawAspect="Content" ObjectID="_1756579862" r:id="rId31"/>
        </w:object>
      </w:r>
      <w:r w:rsidRPr="00526A92">
        <w:rPr>
          <w:sz w:val="28"/>
          <w:szCs w:val="28"/>
        </w:rPr>
        <w:t>.</w:t>
      </w:r>
    </w:p>
    <w:p w:rsidR="00526A92" w:rsidRPr="00170DD4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9" type="#_x0000_t75" style="width:120.75pt;height:81pt" o:ole="">
            <v:imagedata r:id="rId32" o:title=""/>
          </v:shape>
          <o:OLEObject Type="Embed" ProgID="Equation.DSMT4" ShapeID="_x0000_i1039" DrawAspect="Content" ObjectID="_1756579863" r:id="rId33"/>
        </w:object>
      </w:r>
      <w:r w:rsidRPr="00526A92">
        <w:rPr>
          <w:sz w:val="28"/>
          <w:szCs w:val="28"/>
        </w:rPr>
        <w:t>.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170DD4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u w:val="single"/>
        </w:rPr>
        <w:t>Нормы оценок: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526A92" w:rsidRPr="00170DD4" w:rsidRDefault="00526A92" w:rsidP="00170DD4">
      <w:pPr>
        <w:jc w:val="center"/>
        <w:rPr>
          <w:sz w:val="28"/>
          <w:szCs w:val="28"/>
          <w:highlight w:val="lightGray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>«3»- любые 3А,  4»  - 3А + 1В,    «5» - 5А + 1В или  3А + 1В + 1С.</w:t>
      </w:r>
    </w:p>
    <w:p w:rsidR="00526A92" w:rsidRDefault="00526A92" w:rsidP="00526A92"/>
    <w:p w:rsidR="00C905E8" w:rsidRDefault="00C905E8" w:rsidP="00526A92">
      <w:pPr>
        <w:ind w:left="284"/>
      </w:pPr>
    </w:p>
    <w:sectPr w:rsidR="00C905E8" w:rsidSect="00170DD4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A92"/>
    <w:rsid w:val="00135770"/>
    <w:rsid w:val="00170DD4"/>
    <w:rsid w:val="001744AF"/>
    <w:rsid w:val="00526A92"/>
    <w:rsid w:val="006014CC"/>
    <w:rsid w:val="00606D73"/>
    <w:rsid w:val="00627036"/>
    <w:rsid w:val="008225DD"/>
    <w:rsid w:val="009D56B8"/>
    <w:rsid w:val="00A31D2C"/>
    <w:rsid w:val="00C905E8"/>
    <w:rsid w:val="00DD59FF"/>
    <w:rsid w:val="00E74656"/>
    <w:rsid w:val="00E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10663D0C"/>
  <w15:docId w15:val="{C196F1A1-FF26-466E-8F7D-E3A54F52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D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D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Zina Alieva</cp:lastModifiedBy>
  <cp:revision>6</cp:revision>
  <cp:lastPrinted>2019-01-04T11:30:00Z</cp:lastPrinted>
  <dcterms:created xsi:type="dcterms:W3CDTF">2018-11-28T18:20:00Z</dcterms:created>
  <dcterms:modified xsi:type="dcterms:W3CDTF">2023-09-18T19:03:00Z</dcterms:modified>
</cp:coreProperties>
</file>